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9D7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9D7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ПК-9-2</w:t>
      </w:r>
    </w:p>
    <w:p w:rsidR="003D4A4D" w:rsidRPr="00665F8D" w:rsidRDefault="003D4A4D" w:rsidP="009D7C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860"/>
        <w:gridCol w:w="2520"/>
        <w:gridCol w:w="2002"/>
      </w:tblGrid>
      <w:tr w:rsidR="003D4A4D" w:rsidRPr="00665F8D" w:rsidTr="00203F18">
        <w:tc>
          <w:tcPr>
            <w:tcW w:w="648" w:type="dxa"/>
          </w:tcPr>
          <w:p w:rsidR="003D4A4D" w:rsidRPr="00665F8D" w:rsidRDefault="003D4A4D" w:rsidP="009D7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3D4A4D" w:rsidRPr="00665F8D" w:rsidRDefault="003D4A4D" w:rsidP="009D7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Навчальні предмети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002" w:type="dxa"/>
          </w:tcPr>
          <w:p w:rsidR="003D4A4D" w:rsidRPr="00665F8D" w:rsidRDefault="003D4A4D" w:rsidP="009D7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Носачова  Т. С.</w:t>
            </w:r>
          </w:p>
        </w:tc>
        <w:tc>
          <w:tcPr>
            <w:tcW w:w="2002" w:type="dxa"/>
            <w:vAlign w:val="center"/>
          </w:tcPr>
          <w:p w:rsidR="003D4A4D" w:rsidRPr="00114BB3" w:rsidRDefault="00624DE9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proofErr w:type="spellStart"/>
              <w:r w:rsidR="003D4A4D" w:rsidRPr="00114BB3">
                <w:rPr>
                  <w:rFonts w:ascii="Times New Roman" w:hAnsi="Times New Roman"/>
                  <w:sz w:val="28"/>
                  <w:szCs w:val="28"/>
                </w:rPr>
                <w:t>rsotcaq</w:t>
              </w:r>
              <w:proofErr w:type="spellEnd"/>
            </w:hyperlink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Носачова  Т. С.</w:t>
            </w:r>
          </w:p>
        </w:tc>
        <w:tc>
          <w:tcPr>
            <w:tcW w:w="2002" w:type="dxa"/>
            <w:vAlign w:val="center"/>
          </w:tcPr>
          <w:p w:rsidR="003D4A4D" w:rsidRPr="00114BB3" w:rsidRDefault="00624DE9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proofErr w:type="spellStart"/>
              <w:r w:rsidR="003D4A4D" w:rsidRPr="00114BB3">
                <w:rPr>
                  <w:rFonts w:ascii="Times New Roman" w:hAnsi="Times New Roman"/>
                  <w:sz w:val="28"/>
                  <w:szCs w:val="28"/>
                </w:rPr>
                <w:t>mnyjgof</w:t>
              </w:r>
              <w:proofErr w:type="spellEnd"/>
            </w:hyperlink>
            <w:r w:rsidR="003D4A4D" w:rsidRPr="00114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Іноземна мова </w:t>
            </w: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3D4A4D" w:rsidRDefault="003D4A4D">
            <w:r w:rsidRPr="00E53C51"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002" w:type="dxa"/>
            <w:vAlign w:val="center"/>
          </w:tcPr>
          <w:p w:rsidR="003D4A4D" w:rsidRPr="00B416E1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16E1">
              <w:rPr>
                <w:rFonts w:ascii="Times New Roman" w:hAnsi="Times New Roman"/>
                <w:sz w:val="28"/>
                <w:szCs w:val="28"/>
              </w:rPr>
              <w:t>r2bxr3z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520" w:type="dxa"/>
          </w:tcPr>
          <w:p w:rsidR="003D4A4D" w:rsidRPr="00C067CF" w:rsidRDefault="003D4A4D">
            <w:pPr>
              <w:rPr>
                <w:rFonts w:ascii="Times New Roman" w:hAnsi="Times New Roman"/>
                <w:sz w:val="28"/>
                <w:szCs w:val="28"/>
              </w:rPr>
            </w:pPr>
            <w:r w:rsidRPr="00C067CF">
              <w:rPr>
                <w:rFonts w:ascii="Times New Roman" w:hAnsi="Times New Roman"/>
                <w:sz w:val="28"/>
                <w:szCs w:val="28"/>
              </w:rPr>
              <w:t>Батуріна Т, В.</w:t>
            </w:r>
          </w:p>
        </w:tc>
        <w:tc>
          <w:tcPr>
            <w:tcW w:w="2002" w:type="dxa"/>
            <w:vAlign w:val="center"/>
          </w:tcPr>
          <w:p w:rsidR="003D4A4D" w:rsidRPr="00C067CF" w:rsidRDefault="003D4A4D" w:rsidP="00C067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7CF">
              <w:rPr>
                <w:rFonts w:ascii="Times New Roman" w:hAnsi="Times New Roman"/>
                <w:color w:val="000000"/>
                <w:sz w:val="28"/>
                <w:szCs w:val="28"/>
              </w:rPr>
              <w:t>ru7fo6a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Іванов А. С</w:t>
            </w:r>
            <w:r w:rsidRPr="00665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5wrhc47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Іванов А. С</w:t>
            </w:r>
            <w:r w:rsidRPr="00665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6vvk5cd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twpif6f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 (дівчата)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Копилова Н. А.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kmvtst5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 (юнаки)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2002" w:type="dxa"/>
            <w:vAlign w:val="center"/>
          </w:tcPr>
          <w:p w:rsidR="003D4A4D" w:rsidRPr="00FC5DD5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5D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7nheblu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Шумейко В. Л.</w:t>
            </w:r>
          </w:p>
        </w:tc>
        <w:tc>
          <w:tcPr>
            <w:tcW w:w="2002" w:type="dxa"/>
            <w:vAlign w:val="center"/>
          </w:tcPr>
          <w:p w:rsidR="003D4A4D" w:rsidRPr="004E252F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2F">
              <w:rPr>
                <w:rFonts w:ascii="Times New Roman" w:hAnsi="Times New Roman"/>
                <w:color w:val="000000"/>
                <w:sz w:val="28"/>
                <w:szCs w:val="28"/>
              </w:rPr>
              <w:t>4sbе</w:t>
            </w:r>
            <w:proofErr w:type="spellStart"/>
            <w:r w:rsidRPr="004E25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lх</w:t>
            </w:r>
            <w:proofErr w:type="spellEnd"/>
            <w:r w:rsidRPr="004E252F">
              <w:rPr>
                <w:rFonts w:ascii="Times New Roman" w:hAnsi="Times New Roman"/>
                <w:color w:val="000000"/>
                <w:sz w:val="28"/>
                <w:szCs w:val="28"/>
              </w:rPr>
              <w:t>w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Фізика і астрономія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Глебенко В. В.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C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5pykrqh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4xksh3e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Хімія 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Гапоненко О. М.</w:t>
            </w:r>
          </w:p>
        </w:tc>
        <w:tc>
          <w:tcPr>
            <w:tcW w:w="2002" w:type="dxa"/>
            <w:vAlign w:val="center"/>
          </w:tcPr>
          <w:p w:rsidR="003D4A4D" w:rsidRPr="00CD7A3E" w:rsidRDefault="003D4A4D" w:rsidP="00CD7A3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7A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ue</w:t>
            </w:r>
            <w:proofErr w:type="spellEnd"/>
            <w:r w:rsidRPr="00CD7A3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proofErr w:type="spellStart"/>
            <w:r w:rsidRPr="00CD7A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hjdd</w:t>
            </w:r>
            <w:proofErr w:type="spellEnd"/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Іванов А. С</w:t>
            </w:r>
            <w:r w:rsidRPr="00665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2x5gkpo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wyz3k3x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Мистецтво </w:t>
            </w:r>
          </w:p>
        </w:tc>
        <w:tc>
          <w:tcPr>
            <w:tcW w:w="2520" w:type="dxa"/>
          </w:tcPr>
          <w:p w:rsidR="003D4A4D" w:rsidRPr="00665F8D" w:rsidRDefault="003D4A4D" w:rsidP="009D7C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Носачова  Т. С.</w:t>
            </w:r>
          </w:p>
        </w:tc>
        <w:tc>
          <w:tcPr>
            <w:tcW w:w="2002" w:type="dxa"/>
            <w:vAlign w:val="center"/>
          </w:tcPr>
          <w:p w:rsidR="003D4A4D" w:rsidRPr="00B5492A" w:rsidRDefault="00624DE9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7">
              <w:r w:rsidR="003D4A4D" w:rsidRPr="00B5492A">
                <w:rPr>
                  <w:rFonts w:ascii="Times New Roman" w:hAnsi="Times New Roman"/>
                  <w:sz w:val="28"/>
                  <w:szCs w:val="28"/>
                </w:rPr>
                <w:t>7goipcy</w:t>
              </w:r>
            </w:hyperlink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C0588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A953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2520" w:type="dxa"/>
          </w:tcPr>
          <w:p w:rsidR="003D4A4D" w:rsidRPr="00665F8D" w:rsidRDefault="003D4A4D" w:rsidP="00A953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002" w:type="dxa"/>
            <w:vAlign w:val="center"/>
          </w:tcPr>
          <w:p w:rsidR="003D4A4D" w:rsidRPr="00E07533" w:rsidRDefault="003D4A4D" w:rsidP="00A95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F16BFD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252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2002" w:type="dxa"/>
            <w:vAlign w:val="center"/>
          </w:tcPr>
          <w:p w:rsidR="003D4A4D" w:rsidRPr="002972E0" w:rsidRDefault="003D4A4D" w:rsidP="002972E0">
            <w:pPr>
              <w:jc w:val="center"/>
              <w:rPr>
                <w:sz w:val="28"/>
                <w:szCs w:val="28"/>
              </w:rPr>
            </w:pPr>
            <w:r w:rsidRPr="00297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c4t5myq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F16BFD">
            <w:pPr>
              <w:pStyle w:val="a5"/>
              <w:numPr>
                <w:ilvl w:val="0"/>
                <w:numId w:val="2"/>
              </w:numPr>
              <w:suppressAutoHyphens/>
              <w:spacing w:after="160" w:line="240" w:lineRule="auto"/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252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002" w:type="dxa"/>
            <w:vAlign w:val="center"/>
          </w:tcPr>
          <w:p w:rsidR="003D4A4D" w:rsidRPr="002972E0" w:rsidRDefault="003D4A4D" w:rsidP="00297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F16BFD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252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2002" w:type="dxa"/>
            <w:vAlign w:val="center"/>
          </w:tcPr>
          <w:p w:rsidR="003D4A4D" w:rsidRPr="00E62FDF" w:rsidRDefault="003D4A4D" w:rsidP="00297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62F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FDF">
              <w:rPr>
                <w:rFonts w:ascii="Times New Roman" w:hAnsi="Times New Roman"/>
                <w:color w:val="000000"/>
                <w:sz w:val="28"/>
                <w:szCs w:val="28"/>
              </w:rPr>
              <w:t>ou</w:t>
            </w:r>
            <w:r w:rsidRPr="00E62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l</w:t>
            </w:r>
            <w:proofErr w:type="spellEnd"/>
            <w:r w:rsidRPr="00E62FDF">
              <w:rPr>
                <w:rFonts w:ascii="Times New Roman" w:hAnsi="Times New Roman"/>
                <w:color w:val="000000"/>
                <w:sz w:val="28"/>
                <w:szCs w:val="28"/>
              </w:rPr>
              <w:t>3і4k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F16BFD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Основи енергоефективності  та енергозбереження</w:t>
            </w:r>
          </w:p>
        </w:tc>
        <w:tc>
          <w:tcPr>
            <w:tcW w:w="252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2002" w:type="dxa"/>
            <w:vAlign w:val="center"/>
          </w:tcPr>
          <w:p w:rsidR="003D4A4D" w:rsidRPr="002972E0" w:rsidRDefault="003D4A4D" w:rsidP="002972E0">
            <w:pPr>
              <w:jc w:val="center"/>
              <w:rPr>
                <w:sz w:val="28"/>
                <w:szCs w:val="28"/>
              </w:rPr>
            </w:pPr>
            <w:r w:rsidRPr="00297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3afbfwt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F16BFD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хлібопекарського виробництва</w:t>
            </w:r>
          </w:p>
        </w:tc>
        <w:tc>
          <w:tcPr>
            <w:tcW w:w="2520" w:type="dxa"/>
          </w:tcPr>
          <w:p w:rsidR="003D4A4D" w:rsidRPr="00665F8D" w:rsidRDefault="003D4A4D" w:rsidP="00F16B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Білецька Л. А. 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F16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673D">
              <w:rPr>
                <w:rFonts w:ascii="Times New Roman" w:hAnsi="Times New Roman"/>
                <w:sz w:val="28"/>
                <w:szCs w:val="28"/>
                <w:lang w:val="ru-RU"/>
              </w:rPr>
              <w:t>zb7ylp2</w:t>
            </w:r>
          </w:p>
        </w:tc>
      </w:tr>
      <w:tr w:rsidR="003D4A4D" w:rsidRPr="00665F8D" w:rsidTr="00E4666A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Технічне оснащення (устаткування) хлібопекарського  виробництва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002" w:type="dxa"/>
          </w:tcPr>
          <w:p w:rsidR="003D4A4D" w:rsidRPr="002F3932" w:rsidRDefault="003D4A4D" w:rsidP="002F3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932">
              <w:rPr>
                <w:rFonts w:ascii="Times New Roman" w:hAnsi="Times New Roman"/>
                <w:sz w:val="28"/>
                <w:szCs w:val="28"/>
              </w:rPr>
              <w:t>tagtpbh</w:t>
            </w:r>
            <w:proofErr w:type="spellEnd"/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Основи характеристики сировини і матеріалів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2F39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00F2">
              <w:rPr>
                <w:rFonts w:ascii="Times New Roman" w:hAnsi="Times New Roman"/>
                <w:sz w:val="28"/>
                <w:szCs w:val="28"/>
              </w:rPr>
              <w:t>2v2s67k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Основи технохімічного контролю хлібопекарського виробництва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002" w:type="dxa"/>
            <w:vAlign w:val="center"/>
          </w:tcPr>
          <w:p w:rsidR="003D4A4D" w:rsidRPr="00665F8D" w:rsidRDefault="003D4A4D" w:rsidP="002F39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00F2">
              <w:rPr>
                <w:rFonts w:ascii="Times New Roman" w:hAnsi="Times New Roman"/>
                <w:sz w:val="28"/>
                <w:szCs w:val="28"/>
              </w:rPr>
              <w:t>z2bmbmp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мікробіології, гігієни та санітарних вимог виробництва 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Кліменкова Ю. В.</w:t>
            </w:r>
          </w:p>
        </w:tc>
        <w:tc>
          <w:tcPr>
            <w:tcW w:w="2002" w:type="dxa"/>
            <w:vAlign w:val="center"/>
          </w:tcPr>
          <w:p w:rsidR="003D4A4D" w:rsidRPr="0083031F" w:rsidRDefault="003D4A4D" w:rsidP="00830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3D">
              <w:rPr>
                <w:rFonts w:ascii="Times New Roman" w:hAnsi="Times New Roman"/>
                <w:sz w:val="28"/>
                <w:szCs w:val="28"/>
              </w:rPr>
              <w:t>jea2n6q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002" w:type="dxa"/>
            <w:vAlign w:val="center"/>
          </w:tcPr>
          <w:p w:rsidR="003D4A4D" w:rsidRPr="00FF096C" w:rsidRDefault="003D4A4D" w:rsidP="002F3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6C">
              <w:rPr>
                <w:rFonts w:ascii="Times New Roman" w:hAnsi="Times New Roman"/>
                <w:sz w:val="28"/>
                <w:szCs w:val="28"/>
              </w:rPr>
              <w:t>6pm2bxs</w:t>
            </w:r>
          </w:p>
        </w:tc>
      </w:tr>
      <w:tr w:rsidR="003D4A4D" w:rsidRPr="00665F8D" w:rsidTr="001461C1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 сексуальна освіта дітей та підлітків «Повага. Любов. Секс»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2002" w:type="dxa"/>
            <w:vAlign w:val="center"/>
          </w:tcPr>
          <w:p w:rsidR="003D4A4D" w:rsidRPr="00DA044A" w:rsidRDefault="003D4A4D" w:rsidP="002F39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DA044A">
              <w:rPr>
                <w:rFonts w:ascii="Times New Roman" w:hAnsi="Times New Roman"/>
                <w:sz w:val="28"/>
                <w:szCs w:val="28"/>
              </w:rPr>
              <w:t>x6w5xbv</w:t>
            </w:r>
          </w:p>
        </w:tc>
      </w:tr>
      <w:tr w:rsidR="003D4A4D" w:rsidRPr="00665F8D" w:rsidTr="00CA7EB9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>Носачова Т.С.</w:t>
            </w:r>
          </w:p>
        </w:tc>
        <w:tc>
          <w:tcPr>
            <w:tcW w:w="2002" w:type="dxa"/>
          </w:tcPr>
          <w:p w:rsidR="003D4A4D" w:rsidRPr="008B093B" w:rsidRDefault="003D4A4D" w:rsidP="002F39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9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eppzfrp</w:t>
            </w:r>
          </w:p>
        </w:tc>
      </w:tr>
      <w:tr w:rsidR="003D4A4D" w:rsidRPr="00665F8D" w:rsidTr="00CA7EB9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2002" w:type="dxa"/>
          </w:tcPr>
          <w:p w:rsidR="003D4A4D" w:rsidRPr="00665F8D" w:rsidRDefault="003D4A4D" w:rsidP="002F39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665F8D" w:rsidTr="00CA7EB9">
        <w:tc>
          <w:tcPr>
            <w:tcW w:w="648" w:type="dxa"/>
          </w:tcPr>
          <w:p w:rsidR="003D4A4D" w:rsidRPr="00665F8D" w:rsidRDefault="003D4A4D" w:rsidP="002F393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860" w:type="dxa"/>
          </w:tcPr>
          <w:p w:rsidR="003D4A4D" w:rsidRPr="00665F8D" w:rsidRDefault="003D4A4D" w:rsidP="002F393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520" w:type="dxa"/>
          </w:tcPr>
          <w:p w:rsidR="003D4A4D" w:rsidRPr="00665F8D" w:rsidRDefault="003D4A4D" w:rsidP="002F393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2002" w:type="dxa"/>
          </w:tcPr>
          <w:p w:rsidR="003D4A4D" w:rsidRPr="00665F8D" w:rsidRDefault="003D4A4D" w:rsidP="002F39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2duz3xx</w:t>
            </w:r>
          </w:p>
        </w:tc>
      </w:tr>
    </w:tbl>
    <w:p w:rsidR="003D4A4D" w:rsidRDefault="003D4A4D" w:rsidP="00AC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89D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24DE9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jIyMzgzMDgxMzk0?cjc=7goip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yMTMwNTk2?cjc=mnyjgof" TargetMode="External"/><Relationship Id="rId5" Type="http://schemas.openxmlformats.org/officeDocument/2006/relationships/hyperlink" Target="https://classroom.google.com/c/NTg5NTMwNjU4NTk3?cjc=rsotc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975</cp:revision>
  <dcterms:created xsi:type="dcterms:W3CDTF">2022-09-20T12:13:00Z</dcterms:created>
  <dcterms:modified xsi:type="dcterms:W3CDTF">2023-12-12T14:10:00Z</dcterms:modified>
</cp:coreProperties>
</file>