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F17915">
      <w:pPr>
        <w:keepNext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4A4D" w:rsidRDefault="003D4A4D" w:rsidP="00F17915">
      <w:pPr>
        <w:keepNext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Група КДК-9-138</w:t>
      </w:r>
    </w:p>
    <w:tbl>
      <w:tblPr>
        <w:tblpPr w:leftFromText="180" w:rightFromText="180" w:vertAnchor="page" w:horzAnchor="margin" w:tblpY="1545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962"/>
        <w:gridCol w:w="2684"/>
        <w:gridCol w:w="1560"/>
      </w:tblGrid>
      <w:tr w:rsidR="003D4A4D" w:rsidRPr="00344FBC" w:rsidTr="00043B02">
        <w:trPr>
          <w:trHeight w:val="279"/>
        </w:trPr>
        <w:tc>
          <w:tcPr>
            <w:tcW w:w="562" w:type="dxa"/>
          </w:tcPr>
          <w:p w:rsidR="003D4A4D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43B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D4A4D" w:rsidRPr="00FE43B6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4962" w:type="dxa"/>
          </w:tcPr>
          <w:p w:rsidR="003D4A4D" w:rsidRPr="00FE43B6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B6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2684" w:type="dxa"/>
          </w:tcPr>
          <w:p w:rsidR="003D4A4D" w:rsidRPr="00FE43B6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B6">
              <w:rPr>
                <w:rFonts w:ascii="Times New Roman" w:hAnsi="Times New Roman"/>
                <w:sz w:val="26"/>
                <w:szCs w:val="26"/>
              </w:rPr>
              <w:t>Викладач</w:t>
            </w:r>
          </w:p>
        </w:tc>
        <w:tc>
          <w:tcPr>
            <w:tcW w:w="1560" w:type="dxa"/>
          </w:tcPr>
          <w:p w:rsidR="003D4A4D" w:rsidRPr="00FE43B6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3B6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</w:tr>
      <w:tr w:rsidR="003D4A4D" w:rsidRPr="009E2EF7" w:rsidTr="00043B02"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026615" w:rsidRDefault="00026AFA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hyperlink r:id="rId5">
              <w:r w:rsidR="003D4A4D" w:rsidRPr="00026615">
                <w:rPr>
                  <w:rFonts w:ascii="Times New Roman" w:hAnsi="Times New Roman"/>
                  <w:sz w:val="28"/>
                  <w:szCs w:val="28"/>
                </w:rPr>
                <w:t>k4sct4i</w:t>
              </w:r>
            </w:hyperlink>
          </w:p>
        </w:tc>
      </w:tr>
      <w:tr w:rsidR="003D4A4D" w:rsidRPr="009E2EF7" w:rsidTr="00043B02"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026615" w:rsidRDefault="00026AFA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hyperlink r:id="rId6">
              <w:proofErr w:type="spellStart"/>
              <w:r w:rsidR="003D4A4D" w:rsidRPr="00026615">
                <w:rPr>
                  <w:rFonts w:ascii="Times New Roman" w:hAnsi="Times New Roman"/>
                  <w:sz w:val="28"/>
                  <w:szCs w:val="28"/>
                </w:rPr>
                <w:t>ivcrdsv</w:t>
              </w:r>
              <w:proofErr w:type="spellEnd"/>
            </w:hyperlink>
          </w:p>
        </w:tc>
      </w:tr>
      <w:tr w:rsidR="003D4A4D" w:rsidRPr="009E2EF7" w:rsidTr="00043B02"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(І підгрупа)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560" w:type="dxa"/>
            <w:vAlign w:val="center"/>
          </w:tcPr>
          <w:p w:rsidR="003D4A4D" w:rsidRPr="0066534A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72F">
              <w:rPr>
                <w:rFonts w:ascii="Times New Roman" w:hAnsi="Times New Roman"/>
                <w:sz w:val="28"/>
                <w:szCs w:val="28"/>
              </w:rPr>
              <w:t>g2j2qam</w:t>
            </w:r>
          </w:p>
        </w:tc>
      </w:tr>
      <w:tr w:rsidR="003D4A4D" w:rsidRPr="009E2EF7" w:rsidTr="00043B02"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(ІІ підгрупа)</w:t>
            </w:r>
          </w:p>
        </w:tc>
        <w:tc>
          <w:tcPr>
            <w:tcW w:w="2684" w:type="dxa"/>
          </w:tcPr>
          <w:p w:rsidR="003D4A4D" w:rsidRPr="005B6152" w:rsidRDefault="003D4A4D" w:rsidP="00043B0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152">
              <w:rPr>
                <w:rFonts w:ascii="Times New Roman" w:hAnsi="Times New Roman"/>
                <w:sz w:val="28"/>
                <w:szCs w:val="28"/>
                <w:lang w:eastAsia="ru-RU"/>
              </w:rPr>
              <w:t>Бірюкова В. А.</w:t>
            </w:r>
          </w:p>
        </w:tc>
        <w:tc>
          <w:tcPr>
            <w:tcW w:w="1560" w:type="dxa"/>
            <w:vAlign w:val="center"/>
          </w:tcPr>
          <w:p w:rsidR="003D4A4D" w:rsidRPr="001461C1" w:rsidRDefault="003D4A4D" w:rsidP="00043B0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D767A2">
              <w:rPr>
                <w:rFonts w:ascii="Times New Roman" w:hAnsi="Times New Roman"/>
                <w:color w:val="222222"/>
                <w:sz w:val="28"/>
                <w:szCs w:val="28"/>
              </w:rPr>
              <w:t>jzewosf</w:t>
            </w:r>
            <w:proofErr w:type="spellEnd"/>
          </w:p>
        </w:tc>
      </w:tr>
      <w:tr w:rsidR="003D4A4D" w:rsidRPr="009E2EF7" w:rsidTr="00043B02"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2684" w:type="dxa"/>
          </w:tcPr>
          <w:p w:rsidR="003D4A4D" w:rsidRPr="008F06A1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A1">
              <w:rPr>
                <w:rFonts w:ascii="Times New Roman" w:hAnsi="Times New Roman"/>
                <w:sz w:val="28"/>
                <w:szCs w:val="28"/>
              </w:rPr>
              <w:t>Батуріна Т. В.</w:t>
            </w:r>
          </w:p>
        </w:tc>
        <w:tc>
          <w:tcPr>
            <w:tcW w:w="1560" w:type="dxa"/>
            <w:vAlign w:val="center"/>
          </w:tcPr>
          <w:p w:rsidR="003D4A4D" w:rsidRPr="008F06A1" w:rsidRDefault="003D4A4D" w:rsidP="008F06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6A1">
              <w:rPr>
                <w:rFonts w:ascii="Times New Roman" w:hAnsi="Times New Roman"/>
                <w:sz w:val="28"/>
                <w:szCs w:val="28"/>
              </w:rPr>
              <w:t>abiba5z</w:t>
            </w:r>
          </w:p>
        </w:tc>
      </w:tr>
      <w:tr w:rsidR="003D4A4D" w:rsidRPr="009E2EF7" w:rsidTr="00043B02"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BB5A1E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puyfixx</w:t>
            </w:r>
          </w:p>
        </w:tc>
      </w:tr>
      <w:tr w:rsidR="003D4A4D" w:rsidRPr="009E2EF7" w:rsidTr="00043B02">
        <w:trPr>
          <w:trHeight w:val="168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BB5A1E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53uqefi</w:t>
            </w:r>
          </w:p>
        </w:tc>
      </w:tr>
      <w:tr w:rsidR="003D4A4D" w:rsidRPr="009E2EF7" w:rsidTr="00043B02">
        <w:trPr>
          <w:trHeight w:val="108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3D4A4D" w:rsidRPr="005E4D79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Громадянська освіта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Вірко В. В.</w:t>
            </w:r>
          </w:p>
        </w:tc>
        <w:tc>
          <w:tcPr>
            <w:tcW w:w="1560" w:type="dxa"/>
            <w:vAlign w:val="center"/>
          </w:tcPr>
          <w:p w:rsidR="003D4A4D" w:rsidRPr="00EE027A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027A">
              <w:rPr>
                <w:rFonts w:ascii="Times New Roman" w:hAnsi="Times New Roman"/>
                <w:sz w:val="28"/>
                <w:szCs w:val="28"/>
              </w:rPr>
              <w:t>a2b55z7</w:t>
            </w:r>
          </w:p>
        </w:tc>
      </w:tr>
      <w:tr w:rsidR="003D4A4D" w:rsidRPr="009E2EF7" w:rsidTr="00043B02">
        <w:trPr>
          <w:trHeight w:val="138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3D4A4D" w:rsidRPr="005E4D79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684" w:type="dxa"/>
          </w:tcPr>
          <w:p w:rsidR="003D4A4D" w:rsidRPr="00AD0FEE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1560" w:type="dxa"/>
            <w:vAlign w:val="center"/>
          </w:tcPr>
          <w:p w:rsidR="003D4A4D" w:rsidRPr="00684CDF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684CDF">
              <w:rPr>
                <w:rFonts w:ascii="Times New Roman" w:hAnsi="Times New Roman"/>
                <w:sz w:val="28"/>
                <w:szCs w:val="28"/>
              </w:rPr>
              <w:t>oi5me3o</w:t>
            </w:r>
          </w:p>
        </w:tc>
      </w:tr>
      <w:tr w:rsidR="003D4A4D" w:rsidRPr="009E2EF7" w:rsidTr="00043B02">
        <w:trPr>
          <w:trHeight w:val="138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3D4A4D" w:rsidRPr="005E4D79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Захист України (дівчата) 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Копилова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560" w:type="dxa"/>
            <w:vAlign w:val="center"/>
          </w:tcPr>
          <w:p w:rsidR="003D4A4D" w:rsidRPr="007E654E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 w:rsidRPr="00936511">
              <w:rPr>
                <w:rFonts w:ascii="Times New Roman" w:hAnsi="Times New Roman"/>
                <w:color w:val="000000"/>
                <w:sz w:val="28"/>
                <w:szCs w:val="28"/>
              </w:rPr>
              <w:t>oqyf7qx</w:t>
            </w:r>
          </w:p>
        </w:tc>
      </w:tr>
      <w:tr w:rsidR="003D4A4D" w:rsidRPr="009E2EF7" w:rsidTr="00043B02">
        <w:trPr>
          <w:trHeight w:val="138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3D4A4D" w:rsidRPr="005E4D79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 (юнаки)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560" w:type="dxa"/>
            <w:vAlign w:val="center"/>
          </w:tcPr>
          <w:p w:rsidR="003D4A4D" w:rsidRPr="007F635D" w:rsidRDefault="003D4A4D" w:rsidP="007F63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35D">
              <w:rPr>
                <w:rFonts w:ascii="Times New Roman" w:hAnsi="Times New Roman"/>
                <w:sz w:val="28"/>
                <w:szCs w:val="28"/>
              </w:rPr>
              <w:t>a4pbnp</w:t>
            </w:r>
          </w:p>
        </w:tc>
      </w:tr>
      <w:tr w:rsidR="003D4A4D" w:rsidRPr="009E2EF7" w:rsidTr="00043B02">
        <w:trPr>
          <w:trHeight w:val="138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3D4A4D" w:rsidRPr="005E4D79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Ганзіков С. Л.</w:t>
            </w:r>
          </w:p>
        </w:tc>
        <w:tc>
          <w:tcPr>
            <w:tcW w:w="1560" w:type="dxa"/>
            <w:vAlign w:val="center"/>
          </w:tcPr>
          <w:p w:rsidR="003D4A4D" w:rsidRPr="00B03349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033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5l6e7de</w:t>
            </w:r>
          </w:p>
        </w:tc>
      </w:tr>
      <w:tr w:rsidR="003D4A4D" w:rsidRPr="009E2EF7" w:rsidTr="00043B02">
        <w:trPr>
          <w:trHeight w:val="154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3D4A4D" w:rsidRPr="005E4D79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Фізика і астрономія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Глебенко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560" w:type="dxa"/>
            <w:vAlign w:val="center"/>
          </w:tcPr>
          <w:p w:rsidR="003D4A4D" w:rsidRPr="00CE5F6A" w:rsidRDefault="003D4A4D" w:rsidP="00CE5F6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E5F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udzl63v </w:t>
            </w:r>
          </w:p>
        </w:tc>
      </w:tr>
      <w:tr w:rsidR="003D4A4D" w:rsidRPr="009E2EF7" w:rsidTr="00043B02">
        <w:trPr>
          <w:trHeight w:val="154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Біологія і екологія</w:t>
            </w:r>
          </w:p>
        </w:tc>
        <w:tc>
          <w:tcPr>
            <w:tcW w:w="2684" w:type="dxa"/>
          </w:tcPr>
          <w:p w:rsidR="003D4A4D" w:rsidRPr="007E654E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54E">
              <w:rPr>
                <w:rFonts w:ascii="Times New Roman" w:hAnsi="Times New Roman"/>
                <w:color w:val="000000"/>
                <w:sz w:val="28"/>
                <w:szCs w:val="28"/>
              </w:rPr>
              <w:t>Орлова Д. Б.</w:t>
            </w:r>
          </w:p>
        </w:tc>
        <w:tc>
          <w:tcPr>
            <w:tcW w:w="1560" w:type="dxa"/>
            <w:vAlign w:val="center"/>
          </w:tcPr>
          <w:p w:rsidR="003D4A4D" w:rsidRPr="00D74E1A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52B56">
              <w:rPr>
                <w:rFonts w:ascii="Times New Roman" w:hAnsi="Times New Roman"/>
                <w:sz w:val="28"/>
                <w:szCs w:val="28"/>
              </w:rPr>
              <w:t>lceqsqz</w:t>
            </w:r>
            <w:proofErr w:type="spellEnd"/>
          </w:p>
        </w:tc>
      </w:tr>
      <w:tr w:rsidR="003D4A4D" w:rsidRPr="009E2EF7" w:rsidTr="00043B02">
        <w:trPr>
          <w:trHeight w:val="138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54E">
              <w:rPr>
                <w:rFonts w:ascii="Times New Roman" w:hAnsi="Times New Roman"/>
                <w:color w:val="000000"/>
                <w:sz w:val="28"/>
                <w:szCs w:val="28"/>
              </w:rPr>
              <w:t>Орлова Д. Б.</w:t>
            </w:r>
          </w:p>
        </w:tc>
        <w:tc>
          <w:tcPr>
            <w:tcW w:w="1560" w:type="dxa"/>
            <w:vAlign w:val="center"/>
          </w:tcPr>
          <w:p w:rsidR="003D4A4D" w:rsidRPr="00D74E1A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52B56">
              <w:rPr>
                <w:rFonts w:ascii="Times New Roman" w:hAnsi="Times New Roman"/>
                <w:sz w:val="28"/>
                <w:szCs w:val="28"/>
              </w:rPr>
              <w:t>54zvsy4</w:t>
            </w:r>
          </w:p>
        </w:tc>
      </w:tr>
      <w:tr w:rsidR="003D4A4D" w:rsidRPr="009E2EF7" w:rsidTr="00043B02">
        <w:trPr>
          <w:trHeight w:val="154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560" w:type="dxa"/>
            <w:vAlign w:val="center"/>
          </w:tcPr>
          <w:p w:rsidR="003D4A4D" w:rsidRPr="00826D44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bb77zxk</w:t>
            </w:r>
          </w:p>
        </w:tc>
      </w:tr>
      <w:tr w:rsidR="003D4A4D" w:rsidRPr="009E2EF7" w:rsidTr="00043B02">
        <w:trPr>
          <w:trHeight w:val="153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3D4A4D" w:rsidRPr="0077784A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2684" w:type="dxa"/>
          </w:tcPr>
          <w:p w:rsidR="003D4A4D" w:rsidRPr="009E2EF7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560" w:type="dxa"/>
            <w:vAlign w:val="center"/>
          </w:tcPr>
          <w:p w:rsidR="003D4A4D" w:rsidRPr="004C3259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r2k33vj</w:t>
            </w:r>
          </w:p>
        </w:tc>
      </w:tr>
      <w:tr w:rsidR="003D4A4D" w:rsidRPr="009E2EF7" w:rsidTr="00043B02">
        <w:trPr>
          <w:trHeight w:val="230"/>
        </w:trPr>
        <w:tc>
          <w:tcPr>
            <w:tcW w:w="562" w:type="dxa"/>
          </w:tcPr>
          <w:p w:rsidR="003D4A4D" w:rsidRPr="009E2EF7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3D4A4D" w:rsidRPr="005E4D79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2684" w:type="dxa"/>
          </w:tcPr>
          <w:p w:rsidR="003D4A4D" w:rsidRPr="00BB5A1E" w:rsidRDefault="003D4A4D" w:rsidP="00043B0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A1E">
              <w:rPr>
                <w:rFonts w:ascii="Times New Roman" w:hAnsi="Times New Roman"/>
                <w:color w:val="000000"/>
                <w:sz w:val="28"/>
                <w:szCs w:val="28"/>
              </w:rPr>
              <w:t>Падеріна Т. М.</w:t>
            </w:r>
          </w:p>
        </w:tc>
        <w:tc>
          <w:tcPr>
            <w:tcW w:w="1560" w:type="dxa"/>
            <w:vAlign w:val="center"/>
          </w:tcPr>
          <w:p w:rsidR="003D4A4D" w:rsidRPr="008C3C2C" w:rsidRDefault="003D4A4D" w:rsidP="00043B0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3C2C">
              <w:rPr>
                <w:rFonts w:ascii="Times New Roman" w:hAnsi="Times New Roman"/>
                <w:bCs/>
                <w:sz w:val="28"/>
                <w:szCs w:val="28"/>
              </w:rPr>
              <w:t>7ххhklv</w:t>
            </w:r>
          </w:p>
        </w:tc>
      </w:tr>
      <w:tr w:rsidR="003D4A4D" w:rsidRPr="009E2EF7" w:rsidTr="00043B02">
        <w:trPr>
          <w:trHeight w:val="230"/>
        </w:trPr>
        <w:tc>
          <w:tcPr>
            <w:tcW w:w="562" w:type="dxa"/>
          </w:tcPr>
          <w:p w:rsidR="003D4A4D" w:rsidRPr="009E2EF7" w:rsidRDefault="003D4A4D" w:rsidP="0067206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3D4A4D" w:rsidRPr="005E4D79" w:rsidRDefault="003D4A4D" w:rsidP="00672062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Охорона праці</w:t>
            </w:r>
          </w:p>
        </w:tc>
        <w:tc>
          <w:tcPr>
            <w:tcW w:w="2684" w:type="dxa"/>
          </w:tcPr>
          <w:p w:rsidR="003D4A4D" w:rsidRPr="007E654E" w:rsidRDefault="003D4A4D" w:rsidP="00672062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К. В.</w:t>
            </w:r>
          </w:p>
        </w:tc>
        <w:tc>
          <w:tcPr>
            <w:tcW w:w="1560" w:type="dxa"/>
            <w:vAlign w:val="center"/>
          </w:tcPr>
          <w:p w:rsidR="003D4A4D" w:rsidRPr="006C1DA4" w:rsidRDefault="003D4A4D" w:rsidP="0067206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1DA4">
              <w:rPr>
                <w:rFonts w:ascii="Times New Roman" w:hAnsi="Times New Roman"/>
                <w:color w:val="000000"/>
                <w:sz w:val="28"/>
                <w:szCs w:val="28"/>
              </w:rPr>
              <w:t>rvх3szx</w:t>
            </w:r>
          </w:p>
        </w:tc>
      </w:tr>
      <w:tr w:rsidR="003D4A4D" w:rsidRPr="009E2EF7" w:rsidTr="00043B02">
        <w:trPr>
          <w:trHeight w:val="230"/>
        </w:trPr>
        <w:tc>
          <w:tcPr>
            <w:tcW w:w="562" w:type="dxa"/>
          </w:tcPr>
          <w:p w:rsidR="003D4A4D" w:rsidRPr="009E2EF7" w:rsidRDefault="003D4A4D" w:rsidP="0067206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3D4A4D" w:rsidRPr="005E4D79" w:rsidRDefault="003D4A4D" w:rsidP="0067206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5E4D79">
              <w:rPr>
                <w:color w:val="000000"/>
                <w:sz w:val="28"/>
                <w:szCs w:val="28"/>
              </w:rPr>
              <w:t>Основи трудового законодавства</w:t>
            </w:r>
          </w:p>
        </w:tc>
        <w:tc>
          <w:tcPr>
            <w:tcW w:w="2684" w:type="dxa"/>
          </w:tcPr>
          <w:p w:rsidR="003D4A4D" w:rsidRPr="003A52F1" w:rsidRDefault="003D4A4D" w:rsidP="00672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1560" w:type="dxa"/>
            <w:vAlign w:val="center"/>
          </w:tcPr>
          <w:p w:rsidR="003D4A4D" w:rsidRPr="007E654E" w:rsidRDefault="003D4A4D" w:rsidP="0067206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eh7xqwz</w:t>
            </w:r>
          </w:p>
        </w:tc>
      </w:tr>
      <w:tr w:rsidR="003D4A4D" w:rsidRPr="009E2EF7" w:rsidTr="00043B02">
        <w:trPr>
          <w:trHeight w:val="230"/>
        </w:trPr>
        <w:tc>
          <w:tcPr>
            <w:tcW w:w="562" w:type="dxa"/>
          </w:tcPr>
          <w:p w:rsidR="003D4A4D" w:rsidRDefault="003D4A4D" w:rsidP="0067206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3D4A4D" w:rsidRPr="005E4D79" w:rsidRDefault="003D4A4D" w:rsidP="0067206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E4D7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Основи енергоефективності  </w:t>
            </w:r>
          </w:p>
        </w:tc>
        <w:tc>
          <w:tcPr>
            <w:tcW w:w="2684" w:type="dxa"/>
          </w:tcPr>
          <w:p w:rsidR="003D4A4D" w:rsidRDefault="003D4A4D" w:rsidP="0067206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Сисойлов М. В.</w:t>
            </w:r>
          </w:p>
        </w:tc>
        <w:tc>
          <w:tcPr>
            <w:tcW w:w="1560" w:type="dxa"/>
            <w:vAlign w:val="center"/>
          </w:tcPr>
          <w:p w:rsidR="003D4A4D" w:rsidRPr="00566350" w:rsidRDefault="003D4A4D" w:rsidP="00566350">
            <w:pPr>
              <w:jc w:val="center"/>
              <w:rPr>
                <w:sz w:val="28"/>
                <w:szCs w:val="28"/>
              </w:rPr>
            </w:pPr>
            <w:proofErr w:type="spellStart"/>
            <w:r w:rsidRPr="00566350">
              <w:rPr>
                <w:rFonts w:ascii="Times New Roman" w:hAnsi="Times New Roman"/>
                <w:sz w:val="28"/>
                <w:szCs w:val="28"/>
              </w:rPr>
              <w:t>fpaslam</w:t>
            </w:r>
            <w:proofErr w:type="spellEnd"/>
          </w:p>
        </w:tc>
      </w:tr>
      <w:tr w:rsidR="003D4A4D" w:rsidRPr="009E2EF7" w:rsidTr="00043B02">
        <w:trPr>
          <w:trHeight w:val="230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3D4A4D" w:rsidRPr="00E47D2E" w:rsidRDefault="003D4A4D" w:rsidP="005E4D79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2684" w:type="dxa"/>
          </w:tcPr>
          <w:p w:rsidR="003D4A4D" w:rsidRPr="003A52F1" w:rsidRDefault="003D4A4D" w:rsidP="005E4D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560" w:type="dxa"/>
            <w:vAlign w:val="center"/>
          </w:tcPr>
          <w:p w:rsidR="003D4A4D" w:rsidRPr="00D05BE9" w:rsidRDefault="003D4A4D" w:rsidP="00566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BE9">
              <w:rPr>
                <w:rFonts w:ascii="Times New Roman" w:hAnsi="Times New Roman"/>
                <w:sz w:val="28"/>
                <w:szCs w:val="28"/>
              </w:rPr>
              <w:t>lf4v7sr</w:t>
            </w:r>
          </w:p>
        </w:tc>
      </w:tr>
      <w:tr w:rsidR="003D4A4D" w:rsidRPr="009E2EF7" w:rsidTr="00043B02">
        <w:trPr>
          <w:trHeight w:val="230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Професійна етика та основи психології</w:t>
            </w:r>
          </w:p>
        </w:tc>
        <w:tc>
          <w:tcPr>
            <w:tcW w:w="2684" w:type="dxa"/>
          </w:tcPr>
          <w:p w:rsidR="003D4A4D" w:rsidRDefault="003D4A4D" w:rsidP="005E4D79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1560" w:type="dxa"/>
            <w:vAlign w:val="center"/>
          </w:tcPr>
          <w:p w:rsidR="003D4A4D" w:rsidRPr="00566350" w:rsidRDefault="003D4A4D" w:rsidP="005663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rqcn3j6</w:t>
            </w:r>
          </w:p>
        </w:tc>
      </w:tr>
      <w:tr w:rsidR="003D4A4D" w:rsidRPr="009E2EF7" w:rsidTr="00043B02">
        <w:trPr>
          <w:trHeight w:val="230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 приготування їжі з основами товарознавства</w:t>
            </w:r>
          </w:p>
        </w:tc>
        <w:tc>
          <w:tcPr>
            <w:tcW w:w="2684" w:type="dxa"/>
          </w:tcPr>
          <w:p w:rsidR="003D4A4D" w:rsidRPr="007E654E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54E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1560" w:type="dxa"/>
            <w:vAlign w:val="center"/>
          </w:tcPr>
          <w:p w:rsidR="003D4A4D" w:rsidRPr="009E2CB7" w:rsidRDefault="003D4A4D" w:rsidP="005663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9E2CB7">
              <w:rPr>
                <w:rFonts w:ascii="Times New Roman" w:hAnsi="Times New Roman"/>
                <w:sz w:val="28"/>
                <w:szCs w:val="28"/>
              </w:rPr>
              <w:t>2jz4h7h</w:t>
            </w:r>
          </w:p>
        </w:tc>
      </w:tr>
      <w:tr w:rsidR="003D4A4D" w:rsidRPr="009E2EF7" w:rsidTr="00043B02">
        <w:trPr>
          <w:trHeight w:val="230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Устаткування ПРГ</w:t>
            </w:r>
          </w:p>
        </w:tc>
        <w:tc>
          <w:tcPr>
            <w:tcW w:w="2684" w:type="dxa"/>
          </w:tcPr>
          <w:p w:rsidR="003D4A4D" w:rsidRPr="009E2EF7" w:rsidRDefault="003D4A4D" w:rsidP="005E4D7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Орел О.Б.</w:t>
            </w:r>
          </w:p>
        </w:tc>
        <w:tc>
          <w:tcPr>
            <w:tcW w:w="1560" w:type="dxa"/>
            <w:vAlign w:val="center"/>
          </w:tcPr>
          <w:p w:rsidR="003D4A4D" w:rsidRPr="006875A8" w:rsidRDefault="003D4A4D" w:rsidP="005663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6875A8">
              <w:rPr>
                <w:rFonts w:ascii="Times New Roman" w:hAnsi="Times New Roman"/>
                <w:sz w:val="28"/>
                <w:szCs w:val="28"/>
              </w:rPr>
              <w:t>2bzqxg7</w:t>
            </w:r>
          </w:p>
        </w:tc>
      </w:tr>
      <w:tr w:rsidR="003D4A4D" w:rsidRPr="009E2EF7" w:rsidTr="00043B02">
        <w:trPr>
          <w:trHeight w:val="154"/>
        </w:trPr>
        <w:tc>
          <w:tcPr>
            <w:tcW w:w="562" w:type="dxa"/>
          </w:tcPr>
          <w:p w:rsidR="003D4A4D" w:rsidRPr="00753DD3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DD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виробництва та обслуговування на ПРГ</w:t>
            </w:r>
          </w:p>
        </w:tc>
        <w:tc>
          <w:tcPr>
            <w:tcW w:w="2684" w:type="dxa"/>
          </w:tcPr>
          <w:p w:rsidR="003D4A4D" w:rsidRPr="007E654E" w:rsidRDefault="003D4A4D" w:rsidP="005E4D79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54E">
              <w:rPr>
                <w:rFonts w:ascii="Times New Roman" w:hAnsi="Times New Roman"/>
                <w:color w:val="000000"/>
                <w:sz w:val="28"/>
                <w:szCs w:val="28"/>
              </w:rPr>
              <w:t>Кліменкова Ю. В.</w:t>
            </w:r>
          </w:p>
        </w:tc>
        <w:tc>
          <w:tcPr>
            <w:tcW w:w="1560" w:type="dxa"/>
            <w:vAlign w:val="center"/>
          </w:tcPr>
          <w:p w:rsidR="003D4A4D" w:rsidRPr="00B025F5" w:rsidRDefault="003D4A4D" w:rsidP="00B02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5F5">
              <w:rPr>
                <w:rFonts w:ascii="Times New Roman" w:hAnsi="Times New Roman"/>
                <w:sz w:val="28"/>
                <w:szCs w:val="28"/>
              </w:rPr>
              <w:t>q3evgf4</w:t>
            </w:r>
          </w:p>
          <w:p w:rsidR="003D4A4D" w:rsidRPr="00566350" w:rsidRDefault="003D4A4D" w:rsidP="005663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3D4A4D" w:rsidRPr="009E2EF7" w:rsidTr="00043B02">
        <w:trPr>
          <w:trHeight w:val="276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5E4D79">
              <w:rPr>
                <w:color w:val="000000"/>
                <w:sz w:val="28"/>
                <w:szCs w:val="28"/>
              </w:rPr>
              <w:t>Облік, калькуляція, звітність</w:t>
            </w:r>
          </w:p>
        </w:tc>
        <w:tc>
          <w:tcPr>
            <w:tcW w:w="2684" w:type="dxa"/>
          </w:tcPr>
          <w:p w:rsidR="003D4A4D" w:rsidRPr="003A52F1" w:rsidRDefault="003D4A4D" w:rsidP="005E4D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560" w:type="dxa"/>
            <w:vAlign w:val="center"/>
          </w:tcPr>
          <w:p w:rsidR="003D4A4D" w:rsidRPr="00566350" w:rsidRDefault="003D4A4D" w:rsidP="00566350">
            <w:pPr>
              <w:jc w:val="center"/>
              <w:rPr>
                <w:sz w:val="28"/>
                <w:szCs w:val="28"/>
              </w:rPr>
            </w:pPr>
            <w:r w:rsidRPr="00566350">
              <w:rPr>
                <w:rFonts w:ascii="Times New Roman" w:hAnsi="Times New Roman"/>
                <w:sz w:val="28"/>
                <w:szCs w:val="28"/>
              </w:rPr>
              <w:t>tuk3i5j</w:t>
            </w:r>
          </w:p>
        </w:tc>
      </w:tr>
      <w:tr w:rsidR="003D4A4D" w:rsidRPr="009E2EF7" w:rsidTr="00043B02">
        <w:trPr>
          <w:trHeight w:val="276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Основи фізіології харчування</w:t>
            </w:r>
          </w:p>
        </w:tc>
        <w:tc>
          <w:tcPr>
            <w:tcW w:w="2684" w:type="dxa"/>
          </w:tcPr>
          <w:p w:rsidR="003D4A4D" w:rsidRDefault="003D4A4D" w:rsidP="005E4D79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Міліогло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 </w:t>
            </w:r>
          </w:p>
        </w:tc>
        <w:tc>
          <w:tcPr>
            <w:tcW w:w="1560" w:type="dxa"/>
            <w:vAlign w:val="center"/>
          </w:tcPr>
          <w:p w:rsidR="003D4A4D" w:rsidRPr="007E654E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C00F2">
              <w:rPr>
                <w:rFonts w:ascii="Times New Roman" w:hAnsi="Times New Roman"/>
                <w:sz w:val="28"/>
                <w:szCs w:val="28"/>
              </w:rPr>
              <w:t>3frelnw</w:t>
            </w:r>
          </w:p>
        </w:tc>
      </w:tr>
      <w:tr w:rsidR="003D4A4D" w:rsidRPr="009E2EF7" w:rsidTr="00043B02">
        <w:trPr>
          <w:trHeight w:val="276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Введення в кібербезпеку</w:t>
            </w:r>
          </w:p>
        </w:tc>
        <w:tc>
          <w:tcPr>
            <w:tcW w:w="2684" w:type="dxa"/>
          </w:tcPr>
          <w:p w:rsidR="003D4A4D" w:rsidRDefault="003D4A4D" w:rsidP="005E4D79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 О.</w:t>
            </w:r>
          </w:p>
        </w:tc>
        <w:tc>
          <w:tcPr>
            <w:tcW w:w="1560" w:type="dxa"/>
            <w:vAlign w:val="center"/>
          </w:tcPr>
          <w:p w:rsidR="003D4A4D" w:rsidRPr="007E654E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vmbn7yy</w:t>
            </w:r>
          </w:p>
        </w:tc>
      </w:tr>
      <w:tr w:rsidR="003D4A4D" w:rsidRPr="009E2EF7" w:rsidTr="00DF7086">
        <w:trPr>
          <w:trHeight w:val="276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Стилістика української мови</w:t>
            </w:r>
          </w:p>
        </w:tc>
        <w:tc>
          <w:tcPr>
            <w:tcW w:w="2684" w:type="dxa"/>
          </w:tcPr>
          <w:p w:rsidR="003D4A4D" w:rsidRPr="009E2EF7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Т.С.</w:t>
            </w:r>
          </w:p>
        </w:tc>
        <w:tc>
          <w:tcPr>
            <w:tcW w:w="1560" w:type="dxa"/>
          </w:tcPr>
          <w:p w:rsidR="003D4A4D" w:rsidRPr="00C87F74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bCs/>
                <w:sz w:val="28"/>
                <w:szCs w:val="28"/>
              </w:rPr>
              <w:t>eppzfrp</w:t>
            </w:r>
          </w:p>
        </w:tc>
      </w:tr>
      <w:tr w:rsidR="003D4A4D" w:rsidRPr="009E2EF7" w:rsidTr="000C02A9">
        <w:trPr>
          <w:trHeight w:val="276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3D4A4D" w:rsidRPr="005E4D79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D79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684" w:type="dxa"/>
          </w:tcPr>
          <w:p w:rsidR="003D4A4D" w:rsidRPr="00AD0FEE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1560" w:type="dxa"/>
          </w:tcPr>
          <w:p w:rsidR="003D4A4D" w:rsidRPr="00C87F74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84CDF">
              <w:rPr>
                <w:rFonts w:ascii="Times New Roman" w:hAnsi="Times New Roman"/>
                <w:sz w:val="28"/>
                <w:szCs w:val="28"/>
              </w:rPr>
              <w:t>oi5me3o</w:t>
            </w:r>
          </w:p>
        </w:tc>
      </w:tr>
      <w:tr w:rsidR="003D4A4D" w:rsidRPr="009E2EF7" w:rsidTr="000C02A9">
        <w:trPr>
          <w:trHeight w:val="276"/>
        </w:trPr>
        <w:tc>
          <w:tcPr>
            <w:tcW w:w="562" w:type="dxa"/>
          </w:tcPr>
          <w:p w:rsidR="003D4A4D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3D4A4D" w:rsidRPr="0077784A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84A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України. Становлення української державності</w:t>
            </w:r>
          </w:p>
        </w:tc>
        <w:tc>
          <w:tcPr>
            <w:tcW w:w="2684" w:type="dxa"/>
          </w:tcPr>
          <w:p w:rsidR="003D4A4D" w:rsidRPr="00AD0FEE" w:rsidRDefault="003D4A4D" w:rsidP="005E4D79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>Іванов А. С.</w:t>
            </w:r>
          </w:p>
        </w:tc>
        <w:tc>
          <w:tcPr>
            <w:tcW w:w="1560" w:type="dxa"/>
          </w:tcPr>
          <w:p w:rsidR="003D4A4D" w:rsidRPr="00C87F74" w:rsidRDefault="003D4A4D" w:rsidP="005E4D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rtrbrzb</w:t>
            </w:r>
            <w:proofErr w:type="spellEnd"/>
          </w:p>
        </w:tc>
      </w:tr>
    </w:tbl>
    <w:p w:rsidR="003D4A4D" w:rsidRDefault="003D4A4D" w:rsidP="00316BB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316BB2" w:rsidRDefault="00316BB2" w:rsidP="00316BB2">
      <w:pPr>
        <w:rPr>
          <w:rFonts w:ascii="Times New Roman" w:hAnsi="Times New Roman"/>
          <w:b/>
          <w:sz w:val="32"/>
          <w:szCs w:val="32"/>
          <w:u w:val="single"/>
        </w:rPr>
      </w:pPr>
    </w:p>
    <w:p w:rsidR="00316BB2" w:rsidRDefault="00316BB2" w:rsidP="00316BB2">
      <w:pPr>
        <w:rPr>
          <w:rFonts w:ascii="Times New Roman" w:hAnsi="Times New Roman"/>
          <w:b/>
          <w:sz w:val="28"/>
          <w:szCs w:val="28"/>
        </w:rPr>
      </w:pPr>
    </w:p>
    <w:sectPr w:rsidR="00316BB2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AFA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5FD4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UxMjAzODkz?cjc=ivcrdsv" TargetMode="External"/><Relationship Id="rId5" Type="http://schemas.openxmlformats.org/officeDocument/2006/relationships/hyperlink" Target="https://classroom.google.com/c/NjIwOTM0ODQ4NTI3?cjc=k4sct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976</cp:revision>
  <dcterms:created xsi:type="dcterms:W3CDTF">2022-09-20T12:13:00Z</dcterms:created>
  <dcterms:modified xsi:type="dcterms:W3CDTF">2023-12-12T14:14:00Z</dcterms:modified>
</cp:coreProperties>
</file>