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8C6024" w:rsidRDefault="00493A52" w:rsidP="008C60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8C6024" w:rsidRPr="008C602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C6024" w:rsidRPr="009D7C24">
        <w:rPr>
          <w:rFonts w:ascii="Times New Roman" w:hAnsi="Times New Roman"/>
          <w:b/>
          <w:sz w:val="28"/>
          <w:szCs w:val="28"/>
          <w:u w:val="single"/>
        </w:rPr>
        <w:t>Група ПК-9-1</w:t>
      </w:r>
    </w:p>
    <w:p w:rsidR="008C6024" w:rsidRPr="00E85A60" w:rsidRDefault="008C6024" w:rsidP="008C60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tbl>
      <w:tblPr>
        <w:tblpPr w:leftFromText="180" w:rightFromText="180" w:vertAnchor="text" w:tblpY="1"/>
        <w:tblOverlap w:val="never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860"/>
        <w:gridCol w:w="2520"/>
        <w:gridCol w:w="2002"/>
      </w:tblGrid>
      <w:tr w:rsidR="008C6024" w:rsidRPr="00E85A60" w:rsidTr="006C5F26">
        <w:tc>
          <w:tcPr>
            <w:tcW w:w="648" w:type="dxa"/>
          </w:tcPr>
          <w:p w:rsidR="008C6024" w:rsidRPr="00E85A60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5A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</w:p>
          <w:p w:rsidR="008C6024" w:rsidRPr="00E85A60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5A60">
              <w:rPr>
                <w:rFonts w:ascii="Times New Roman" w:hAnsi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4860" w:type="dxa"/>
          </w:tcPr>
          <w:p w:rsidR="008C6024" w:rsidRPr="00E85A60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5A60">
              <w:rPr>
                <w:rFonts w:ascii="Times New Roman" w:hAnsi="Times New Roman"/>
                <w:color w:val="000000"/>
                <w:sz w:val="26"/>
                <w:szCs w:val="26"/>
              </w:rPr>
              <w:t>Навчальні предмети</w:t>
            </w:r>
          </w:p>
        </w:tc>
        <w:tc>
          <w:tcPr>
            <w:tcW w:w="2520" w:type="dxa"/>
          </w:tcPr>
          <w:p w:rsidR="008C6024" w:rsidRPr="00E85A60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5A60">
              <w:rPr>
                <w:rFonts w:ascii="Times New Roman" w:hAnsi="Times New Roman"/>
                <w:color w:val="000000"/>
                <w:sz w:val="26"/>
                <w:szCs w:val="26"/>
              </w:rPr>
              <w:t>Викладач</w:t>
            </w:r>
          </w:p>
        </w:tc>
        <w:tc>
          <w:tcPr>
            <w:tcW w:w="2002" w:type="dxa"/>
          </w:tcPr>
          <w:p w:rsidR="008C6024" w:rsidRPr="00E85A60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5A60">
              <w:rPr>
                <w:rFonts w:ascii="Times New Roman" w:hAnsi="Times New Roman"/>
                <w:color w:val="000000"/>
                <w:sz w:val="26"/>
                <w:szCs w:val="26"/>
              </w:rPr>
              <w:t>Код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Українська мова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Носачова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Т.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С.</w:t>
            </w:r>
          </w:p>
        </w:tc>
        <w:tc>
          <w:tcPr>
            <w:tcW w:w="2002" w:type="dxa"/>
            <w:vAlign w:val="center"/>
          </w:tcPr>
          <w:p w:rsidR="008C6024" w:rsidRPr="00786BA2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6BA2">
              <w:rPr>
                <w:rFonts w:ascii="Times New Roman" w:hAnsi="Times New Roman"/>
                <w:sz w:val="28"/>
                <w:szCs w:val="28"/>
              </w:rPr>
              <w:t>eidhew6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Українська література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Носачова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Т.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С.</w:t>
            </w:r>
          </w:p>
        </w:tc>
        <w:tc>
          <w:tcPr>
            <w:tcW w:w="2002" w:type="dxa"/>
            <w:vAlign w:val="center"/>
          </w:tcPr>
          <w:p w:rsidR="008C6024" w:rsidRPr="002140C8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140C8">
              <w:rPr>
                <w:rFonts w:ascii="Times New Roman" w:hAnsi="Times New Roman"/>
                <w:sz w:val="28"/>
                <w:szCs w:val="28"/>
              </w:rPr>
              <w:t>ytna3gp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Іноземна мова 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Забазна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С.</w:t>
            </w:r>
          </w:p>
        </w:tc>
        <w:tc>
          <w:tcPr>
            <w:tcW w:w="2002" w:type="dxa"/>
            <w:vAlign w:val="center"/>
          </w:tcPr>
          <w:p w:rsidR="008C6024" w:rsidRPr="002140C8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140C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efscuz3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Зарубіжна література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Забазна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С.</w:t>
            </w:r>
          </w:p>
        </w:tc>
        <w:tc>
          <w:tcPr>
            <w:tcW w:w="2002" w:type="dxa"/>
            <w:vAlign w:val="center"/>
          </w:tcPr>
          <w:p w:rsidR="008C6024" w:rsidRPr="002140C8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140C8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4nwf2be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Історія України</w:t>
            </w:r>
          </w:p>
        </w:tc>
        <w:tc>
          <w:tcPr>
            <w:tcW w:w="2520" w:type="dxa"/>
          </w:tcPr>
          <w:p w:rsidR="008C6024" w:rsidRPr="00ED32FB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.</w:t>
            </w:r>
          </w:p>
        </w:tc>
        <w:tc>
          <w:tcPr>
            <w:tcW w:w="2002" w:type="dxa"/>
            <w:vAlign w:val="center"/>
          </w:tcPr>
          <w:p w:rsidR="008C6024" w:rsidRPr="00292CE4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puyfixx</w:t>
            </w:r>
            <w:proofErr w:type="spellEnd"/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Всесвітня історія</w:t>
            </w:r>
          </w:p>
        </w:tc>
        <w:tc>
          <w:tcPr>
            <w:tcW w:w="2520" w:type="dxa"/>
          </w:tcPr>
          <w:p w:rsidR="008C6024" w:rsidRPr="00ED32FB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.</w:t>
            </w:r>
          </w:p>
        </w:tc>
        <w:tc>
          <w:tcPr>
            <w:tcW w:w="2002" w:type="dxa"/>
            <w:vAlign w:val="center"/>
          </w:tcPr>
          <w:p w:rsidR="008C6024" w:rsidRPr="00292CE4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uqefi</w:t>
            </w:r>
            <w:proofErr w:type="spellEnd"/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Математика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Анісімов Д. О. </w:t>
            </w:r>
          </w:p>
        </w:tc>
        <w:tc>
          <w:tcPr>
            <w:tcW w:w="2002" w:type="dxa"/>
            <w:vAlign w:val="center"/>
          </w:tcPr>
          <w:p w:rsidR="008C6024" w:rsidRPr="00291940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1940">
              <w:rPr>
                <w:rFonts w:ascii="Times New Roman" w:hAnsi="Times New Roman"/>
                <w:sz w:val="28"/>
                <w:szCs w:val="28"/>
                <w:lang w:val="en-US"/>
              </w:rPr>
              <w:t>3myirxj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Захист України (дівчата)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Копилова Н.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А.</w:t>
            </w:r>
          </w:p>
        </w:tc>
        <w:tc>
          <w:tcPr>
            <w:tcW w:w="2002" w:type="dxa"/>
            <w:vAlign w:val="center"/>
          </w:tcPr>
          <w:p w:rsidR="008C6024" w:rsidRPr="00CD6E46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D6E46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jwburw</w:t>
            </w:r>
            <w:proofErr w:type="spellEnd"/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Захист України (юнаки)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Сисойлов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М. В.</w:t>
            </w:r>
          </w:p>
        </w:tc>
        <w:tc>
          <w:tcPr>
            <w:tcW w:w="2002" w:type="dxa"/>
            <w:vAlign w:val="center"/>
          </w:tcPr>
          <w:p w:rsidR="008C6024" w:rsidRPr="00EE16C6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9133D2">
              <w:rPr>
                <w:rFonts w:ascii="Times New Roman" w:hAnsi="Times New Roman"/>
                <w:sz w:val="28"/>
                <w:szCs w:val="28"/>
              </w:rPr>
              <w:t>nhanwpo</w:t>
            </w:r>
            <w:proofErr w:type="spellEnd"/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Фізична культура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Бихно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О. В.</w:t>
            </w:r>
          </w:p>
        </w:tc>
        <w:tc>
          <w:tcPr>
            <w:tcW w:w="2002" w:type="dxa"/>
            <w:vAlign w:val="center"/>
          </w:tcPr>
          <w:p w:rsidR="008C6024" w:rsidRPr="00E84265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E84265">
              <w:rPr>
                <w:rFonts w:ascii="Times New Roman" w:hAnsi="Times New Roman"/>
                <w:sz w:val="28"/>
                <w:szCs w:val="28"/>
              </w:rPr>
              <w:t>greoftf</w:t>
            </w:r>
            <w:proofErr w:type="spellEnd"/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Фізика і астрономія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Глебенко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В.</w:t>
            </w:r>
          </w:p>
        </w:tc>
        <w:tc>
          <w:tcPr>
            <w:tcW w:w="2002" w:type="dxa"/>
            <w:vAlign w:val="center"/>
          </w:tcPr>
          <w:p w:rsidR="008C6024" w:rsidRPr="00182822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AD1D3B">
              <w:rPr>
                <w:rFonts w:ascii="Times New Roman" w:hAnsi="Times New Roman"/>
                <w:sz w:val="28"/>
                <w:szCs w:val="28"/>
              </w:rPr>
              <w:t>udzl63v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Біологія і екологія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Чернова Н.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Л.</w:t>
            </w:r>
          </w:p>
        </w:tc>
        <w:tc>
          <w:tcPr>
            <w:tcW w:w="2002" w:type="dxa"/>
            <w:vAlign w:val="center"/>
          </w:tcPr>
          <w:p w:rsidR="008C6024" w:rsidRPr="00B24863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63">
              <w:rPr>
                <w:rFonts w:ascii="Times New Roman" w:hAnsi="Times New Roman"/>
                <w:sz w:val="28"/>
                <w:szCs w:val="28"/>
              </w:rPr>
              <w:t>vwdox72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Географія</w:t>
            </w:r>
          </w:p>
        </w:tc>
        <w:tc>
          <w:tcPr>
            <w:tcW w:w="2520" w:type="dxa"/>
          </w:tcPr>
          <w:p w:rsidR="008C6024" w:rsidRPr="005709C1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.</w:t>
            </w:r>
          </w:p>
        </w:tc>
        <w:tc>
          <w:tcPr>
            <w:tcW w:w="2002" w:type="dxa"/>
            <w:vAlign w:val="center"/>
          </w:tcPr>
          <w:p w:rsidR="008C6024" w:rsidRPr="004A5EBE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B79B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bb77zxk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Інформатика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Студнікова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Т.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В. </w:t>
            </w:r>
          </w:p>
        </w:tc>
        <w:tc>
          <w:tcPr>
            <w:tcW w:w="2002" w:type="dxa"/>
            <w:vAlign w:val="center"/>
          </w:tcPr>
          <w:p w:rsidR="008C6024" w:rsidRPr="00F14DA6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4DA6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5wkvynq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B254C6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254C6">
              <w:rPr>
                <w:rFonts w:ascii="Times New Roman" w:hAnsi="Times New Roman"/>
                <w:color w:val="000000"/>
                <w:sz w:val="27"/>
                <w:szCs w:val="27"/>
              </w:rPr>
              <w:t>Охорона праці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Студнікова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Т. В.</w:t>
            </w:r>
          </w:p>
        </w:tc>
        <w:tc>
          <w:tcPr>
            <w:tcW w:w="2002" w:type="dxa"/>
            <w:vAlign w:val="center"/>
          </w:tcPr>
          <w:p w:rsidR="008C6024" w:rsidRPr="00F14DA6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4DA6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5wkvynq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Технічне оснащення (устаткування) хлібопекарського  виробництва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Міліогло</w:t>
            </w:r>
            <w:proofErr w:type="spellEnd"/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О. В.</w:t>
            </w:r>
          </w:p>
        </w:tc>
        <w:tc>
          <w:tcPr>
            <w:tcW w:w="2002" w:type="dxa"/>
            <w:vAlign w:val="center"/>
          </w:tcPr>
          <w:p w:rsidR="008C6024" w:rsidRPr="00F30587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30587">
              <w:rPr>
                <w:rFonts w:ascii="Times New Roman" w:hAnsi="Times New Roman"/>
                <w:sz w:val="28"/>
                <w:szCs w:val="28"/>
                <w:lang w:val="en-US"/>
              </w:rPr>
              <w:t>olcpate</w:t>
            </w:r>
            <w:proofErr w:type="spellEnd"/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Технологія хлібопекарського виробництва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Лисенко Н. П. </w:t>
            </w:r>
          </w:p>
        </w:tc>
        <w:tc>
          <w:tcPr>
            <w:tcW w:w="2002" w:type="dxa"/>
            <w:vAlign w:val="center"/>
          </w:tcPr>
          <w:p w:rsidR="008C6024" w:rsidRPr="004A5EBE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a7the6m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Основи характеристики сировини і матеріалів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Барановська О. О.</w:t>
            </w:r>
          </w:p>
        </w:tc>
        <w:tc>
          <w:tcPr>
            <w:tcW w:w="2002" w:type="dxa"/>
            <w:vAlign w:val="center"/>
          </w:tcPr>
          <w:p w:rsidR="008C6024" w:rsidRPr="004A5EBE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FF2EA9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r5yps26</w:t>
            </w:r>
          </w:p>
        </w:tc>
      </w:tr>
      <w:tr w:rsidR="008C6024" w:rsidRPr="004A5EBE" w:rsidTr="006C5F26">
        <w:tc>
          <w:tcPr>
            <w:tcW w:w="648" w:type="dxa"/>
          </w:tcPr>
          <w:p w:rsidR="008C6024" w:rsidRPr="004A5EBE" w:rsidRDefault="008C6024" w:rsidP="006C5F26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486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Основи мікробіології, гігієни та санітарних вимог виробництва </w:t>
            </w:r>
          </w:p>
        </w:tc>
        <w:tc>
          <w:tcPr>
            <w:tcW w:w="2520" w:type="dxa"/>
          </w:tcPr>
          <w:p w:rsidR="008C6024" w:rsidRPr="004A5EBE" w:rsidRDefault="008C602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5EBE">
              <w:rPr>
                <w:rFonts w:ascii="Times New Roman" w:hAnsi="Times New Roman"/>
                <w:color w:val="000000"/>
                <w:sz w:val="27"/>
                <w:szCs w:val="27"/>
              </w:rPr>
              <w:t>Барановська О. О.</w:t>
            </w:r>
          </w:p>
        </w:tc>
        <w:tc>
          <w:tcPr>
            <w:tcW w:w="2002" w:type="dxa"/>
            <w:vAlign w:val="center"/>
          </w:tcPr>
          <w:p w:rsidR="008C6024" w:rsidRPr="004A5EBE" w:rsidRDefault="008C6024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FF2EA9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7adzqx4</w:t>
            </w:r>
          </w:p>
        </w:tc>
      </w:tr>
    </w:tbl>
    <w:p w:rsidR="008C6024" w:rsidRDefault="008C6024" w:rsidP="008C60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69B1" w:rsidRDefault="00C169B1" w:rsidP="008C6024">
      <w:pPr>
        <w:keepNext/>
        <w:jc w:val="center"/>
      </w:pPr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493A52"/>
    <w:rsid w:val="008C6024"/>
    <w:rsid w:val="00C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2023-03-14T06:52:00Z</dcterms:created>
  <dcterms:modified xsi:type="dcterms:W3CDTF">2023-03-14T06:52:00Z</dcterms:modified>
</cp:coreProperties>
</file>